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572A69" w14:textId="77777777" w:rsidR="00C56460" w:rsidRDefault="00C56460" w:rsidP="00A31725">
      <w:pPr>
        <w:jc w:val="center"/>
        <w:rPr>
          <w:rStyle w:val="Strong"/>
          <w:rFonts w:ascii="Garamond" w:hAnsi="Garamond"/>
          <w:sz w:val="24"/>
          <w:szCs w:val="24"/>
        </w:rPr>
      </w:pPr>
      <w:bookmarkStart w:id="0" w:name="_GoBack"/>
      <w:bookmarkEnd w:id="0"/>
    </w:p>
    <w:p w14:paraId="5FAFB4DE" w14:textId="002B187D" w:rsidR="003D64DE" w:rsidRDefault="00EF0242" w:rsidP="00A31725">
      <w:pPr>
        <w:jc w:val="center"/>
        <w:rPr>
          <w:rStyle w:val="Strong"/>
          <w:rFonts w:ascii="Garamond" w:hAnsi="Garamond"/>
          <w:sz w:val="24"/>
          <w:szCs w:val="24"/>
        </w:rPr>
      </w:pPr>
      <w:r>
        <w:rPr>
          <w:rFonts w:ascii="Garamond" w:hAnsi="Garamond" w:cs="Arial"/>
          <w:b/>
          <w:bCs/>
          <w:noProof/>
          <w:sz w:val="24"/>
          <w:szCs w:val="24"/>
        </w:rPr>
        <w:drawing>
          <wp:anchor distT="0" distB="0" distL="114300" distR="114300" simplePos="0" relativeHeight="251659264" behindDoc="0" locked="0" layoutInCell="1" allowOverlap="1" wp14:anchorId="3674A141" wp14:editId="335B1940">
            <wp:simplePos x="0" y="0"/>
            <wp:positionH relativeFrom="margin">
              <wp:align>center</wp:align>
            </wp:positionH>
            <wp:positionV relativeFrom="paragraph">
              <wp:posOffset>-590550</wp:posOffset>
            </wp:positionV>
            <wp:extent cx="1760220" cy="874609"/>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RDS-LOGO-PMS193PMS281_A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60220" cy="874609"/>
                    </a:xfrm>
                    <a:prstGeom prst="rect">
                      <a:avLst/>
                    </a:prstGeom>
                  </pic:spPr>
                </pic:pic>
              </a:graphicData>
            </a:graphic>
            <wp14:sizeRelH relativeFrom="page">
              <wp14:pctWidth>0</wp14:pctWidth>
            </wp14:sizeRelH>
            <wp14:sizeRelV relativeFrom="page">
              <wp14:pctHeight>0</wp14:pctHeight>
            </wp14:sizeRelV>
          </wp:anchor>
        </w:drawing>
      </w:r>
    </w:p>
    <w:p w14:paraId="72BA9FB5" w14:textId="77777777" w:rsidR="00EF0242" w:rsidRDefault="00EF0242" w:rsidP="00A31725">
      <w:pPr>
        <w:jc w:val="center"/>
        <w:rPr>
          <w:rStyle w:val="Strong"/>
          <w:rFonts w:ascii="Garamond" w:hAnsi="Garamond"/>
          <w:sz w:val="24"/>
          <w:szCs w:val="24"/>
        </w:rPr>
      </w:pPr>
    </w:p>
    <w:p w14:paraId="7C8DD4A4" w14:textId="77777777" w:rsidR="00EF0242" w:rsidRPr="004C77D6" w:rsidRDefault="00EF0242" w:rsidP="00A31725">
      <w:pPr>
        <w:jc w:val="center"/>
        <w:rPr>
          <w:rStyle w:val="Strong"/>
          <w:rFonts w:ascii="Garamond" w:hAnsi="Garamond"/>
          <w:sz w:val="24"/>
          <w:szCs w:val="24"/>
        </w:rPr>
      </w:pPr>
    </w:p>
    <w:p w14:paraId="238891E7" w14:textId="77777777" w:rsidR="000F787F" w:rsidRDefault="000F787F" w:rsidP="000F787F">
      <w:pPr>
        <w:rPr>
          <w:rStyle w:val="Strong"/>
          <w:rFonts w:ascii="Garamond" w:hAnsi="Garamond" w:cs="Arial"/>
          <w:sz w:val="24"/>
          <w:szCs w:val="24"/>
        </w:rPr>
      </w:pPr>
      <w:r>
        <w:rPr>
          <w:rStyle w:val="Strong"/>
          <w:rFonts w:ascii="Garamond" w:hAnsi="Garamond" w:cs="Arial"/>
          <w:sz w:val="24"/>
          <w:szCs w:val="24"/>
        </w:rPr>
        <w:t>Position: Office Administrator</w:t>
      </w:r>
    </w:p>
    <w:p w14:paraId="6E450490" w14:textId="77777777" w:rsidR="000F787F" w:rsidRDefault="000F787F" w:rsidP="000F787F">
      <w:pPr>
        <w:rPr>
          <w:rStyle w:val="Strong"/>
          <w:rFonts w:ascii="Garamond" w:hAnsi="Garamond" w:cs="Arial"/>
          <w:sz w:val="24"/>
          <w:szCs w:val="24"/>
        </w:rPr>
      </w:pPr>
    </w:p>
    <w:p w14:paraId="24394B20" w14:textId="77777777" w:rsidR="000F787F" w:rsidRDefault="000F787F" w:rsidP="000F787F">
      <w:pPr>
        <w:rPr>
          <w:rStyle w:val="Strong"/>
          <w:rFonts w:ascii="Garamond" w:hAnsi="Garamond" w:cs="Arial"/>
          <w:b w:val="0"/>
          <w:sz w:val="24"/>
          <w:szCs w:val="24"/>
        </w:rPr>
      </w:pPr>
      <w:r>
        <w:rPr>
          <w:rStyle w:val="Strong"/>
          <w:rFonts w:ascii="Garamond" w:hAnsi="Garamond" w:cs="Arial"/>
          <w:sz w:val="24"/>
          <w:szCs w:val="24"/>
        </w:rPr>
        <w:t xml:space="preserve">Reports to: </w:t>
      </w:r>
      <w:r>
        <w:rPr>
          <w:rStyle w:val="Strong"/>
          <w:rFonts w:ascii="Garamond" w:hAnsi="Garamond" w:cs="Arial"/>
          <w:b w:val="0"/>
          <w:sz w:val="24"/>
          <w:szCs w:val="24"/>
        </w:rPr>
        <w:t>Executive Director</w:t>
      </w:r>
    </w:p>
    <w:p w14:paraId="3FC84D44" w14:textId="77777777" w:rsidR="000F787F" w:rsidRDefault="000F787F" w:rsidP="000F787F">
      <w:pPr>
        <w:rPr>
          <w:rStyle w:val="Strong"/>
          <w:rFonts w:ascii="Garamond" w:hAnsi="Garamond" w:cs="Arial"/>
          <w:b w:val="0"/>
          <w:sz w:val="24"/>
          <w:szCs w:val="24"/>
        </w:rPr>
      </w:pPr>
    </w:p>
    <w:p w14:paraId="4C564021" w14:textId="77777777" w:rsidR="000F787F" w:rsidRDefault="000F787F" w:rsidP="000F787F">
      <w:pPr>
        <w:rPr>
          <w:rStyle w:val="Strong"/>
          <w:rFonts w:ascii="Garamond" w:hAnsi="Garamond" w:cs="Arial"/>
          <w:b w:val="0"/>
          <w:sz w:val="24"/>
          <w:szCs w:val="24"/>
        </w:rPr>
      </w:pPr>
      <w:r>
        <w:rPr>
          <w:rStyle w:val="Strong"/>
          <w:rFonts w:ascii="Garamond" w:hAnsi="Garamond" w:cs="Arial"/>
          <w:sz w:val="24"/>
          <w:szCs w:val="24"/>
        </w:rPr>
        <w:t xml:space="preserve">Location: </w:t>
      </w:r>
      <w:r>
        <w:rPr>
          <w:rStyle w:val="Strong"/>
          <w:rFonts w:ascii="Garamond" w:hAnsi="Garamond" w:cs="Arial"/>
          <w:b w:val="0"/>
          <w:sz w:val="24"/>
          <w:szCs w:val="24"/>
        </w:rPr>
        <w:t>Trenton, New Jersey</w:t>
      </w:r>
    </w:p>
    <w:p w14:paraId="6FF76A1E" w14:textId="77777777" w:rsidR="000F787F" w:rsidRDefault="000F787F" w:rsidP="000F787F">
      <w:pPr>
        <w:rPr>
          <w:rStyle w:val="Strong"/>
          <w:rFonts w:ascii="Garamond" w:hAnsi="Garamond" w:cs="Arial"/>
          <w:b w:val="0"/>
          <w:sz w:val="24"/>
          <w:szCs w:val="24"/>
        </w:rPr>
      </w:pPr>
    </w:p>
    <w:p w14:paraId="33ACE891" w14:textId="77777777" w:rsidR="000F787F" w:rsidRDefault="000F787F" w:rsidP="000F787F">
      <w:pPr>
        <w:rPr>
          <w:rStyle w:val="Strong"/>
          <w:rFonts w:ascii="Garamond" w:hAnsi="Garamond" w:cs="Arial"/>
          <w:b w:val="0"/>
          <w:sz w:val="24"/>
          <w:szCs w:val="24"/>
        </w:rPr>
      </w:pPr>
      <w:r>
        <w:rPr>
          <w:rStyle w:val="Strong"/>
          <w:rFonts w:ascii="Garamond" w:hAnsi="Garamond" w:cs="Arial"/>
          <w:sz w:val="24"/>
          <w:szCs w:val="24"/>
        </w:rPr>
        <w:t xml:space="preserve">Type of Position: </w:t>
      </w:r>
      <w:r>
        <w:rPr>
          <w:rStyle w:val="Strong"/>
          <w:rFonts w:ascii="Garamond" w:hAnsi="Garamond" w:cs="Arial"/>
          <w:b w:val="0"/>
          <w:sz w:val="24"/>
          <w:szCs w:val="24"/>
        </w:rPr>
        <w:t xml:space="preserve"> Full Time</w:t>
      </w:r>
    </w:p>
    <w:p w14:paraId="6B8FDBAA" w14:textId="77777777" w:rsidR="000F787F" w:rsidRDefault="000F787F" w:rsidP="000F787F">
      <w:pPr>
        <w:rPr>
          <w:rStyle w:val="Strong"/>
          <w:rFonts w:ascii="Garamond" w:hAnsi="Garamond" w:cs="Arial"/>
          <w:b w:val="0"/>
          <w:sz w:val="24"/>
          <w:szCs w:val="24"/>
        </w:rPr>
      </w:pPr>
    </w:p>
    <w:p w14:paraId="57CCBB42" w14:textId="748AF5A7" w:rsidR="005F0D85" w:rsidRDefault="005A2C7A" w:rsidP="00053CFC">
      <w:pPr>
        <w:rPr>
          <w:rFonts w:ascii="Garamond" w:hAnsi="Garamond"/>
          <w:sz w:val="24"/>
          <w:szCs w:val="24"/>
        </w:rPr>
      </w:pPr>
      <w:r>
        <w:rPr>
          <w:rFonts w:ascii="Garamond" w:hAnsi="Garamond"/>
          <w:sz w:val="24"/>
          <w:szCs w:val="24"/>
        </w:rPr>
        <w:t xml:space="preserve">Crossroads </w:t>
      </w:r>
      <w:r w:rsidR="000F787F">
        <w:rPr>
          <w:rFonts w:ascii="Garamond" w:hAnsi="Garamond"/>
          <w:sz w:val="24"/>
          <w:szCs w:val="24"/>
        </w:rPr>
        <w:t>of the American Revolution Association is a non-profit organization designated by Congress to manage the Crossroads of the American Revolution National Heritage Area. The heritage area fosters the conservation, preservation and interpretation of New Jersey’s Revolutionary-era sites and landscapes</w:t>
      </w:r>
      <w:r w:rsidR="00644BFE">
        <w:rPr>
          <w:rFonts w:ascii="Garamond" w:hAnsi="Garamond"/>
          <w:sz w:val="24"/>
          <w:szCs w:val="24"/>
        </w:rPr>
        <w:t xml:space="preserve"> in</w:t>
      </w:r>
      <w:r w:rsidR="000F787F">
        <w:rPr>
          <w:rFonts w:ascii="Garamond" w:hAnsi="Garamond"/>
          <w:sz w:val="24"/>
          <w:szCs w:val="24"/>
        </w:rPr>
        <w:t xml:space="preserve"> collaborat</w:t>
      </w:r>
      <w:r w:rsidR="00644BFE">
        <w:rPr>
          <w:rFonts w:ascii="Garamond" w:hAnsi="Garamond"/>
          <w:sz w:val="24"/>
          <w:szCs w:val="24"/>
        </w:rPr>
        <w:t>ion</w:t>
      </w:r>
      <w:r w:rsidR="000F787F">
        <w:rPr>
          <w:rFonts w:ascii="Garamond" w:hAnsi="Garamond"/>
          <w:sz w:val="24"/>
          <w:szCs w:val="24"/>
        </w:rPr>
        <w:t xml:space="preserve"> with more than 130 heritage area partner sites as well as government agencies, historical societies</w:t>
      </w:r>
      <w:r w:rsidR="005F0D85">
        <w:rPr>
          <w:rFonts w:ascii="Garamond" w:hAnsi="Garamond"/>
          <w:sz w:val="24"/>
          <w:szCs w:val="24"/>
        </w:rPr>
        <w:t xml:space="preserve">, arts organizations and businesses. </w:t>
      </w:r>
    </w:p>
    <w:p w14:paraId="6DF15818" w14:textId="77777777" w:rsidR="005F0D85" w:rsidRDefault="005F0D85" w:rsidP="00053CFC">
      <w:pPr>
        <w:rPr>
          <w:rFonts w:ascii="Garamond" w:hAnsi="Garamond"/>
          <w:sz w:val="24"/>
          <w:szCs w:val="24"/>
        </w:rPr>
      </w:pPr>
    </w:p>
    <w:p w14:paraId="7841F993" w14:textId="14D57503" w:rsidR="005F0D85" w:rsidRDefault="005F0D85" w:rsidP="00053CFC">
      <w:pPr>
        <w:rPr>
          <w:rFonts w:ascii="Garamond" w:hAnsi="Garamond"/>
          <w:sz w:val="24"/>
          <w:szCs w:val="24"/>
        </w:rPr>
      </w:pPr>
      <w:r>
        <w:rPr>
          <w:rFonts w:ascii="Garamond" w:hAnsi="Garamond"/>
          <w:sz w:val="24"/>
          <w:szCs w:val="24"/>
        </w:rPr>
        <w:t>Crossroads was recently selected as the private partner to work with the N</w:t>
      </w:r>
      <w:r w:rsidR="00644BFE">
        <w:rPr>
          <w:rFonts w:ascii="Garamond" w:hAnsi="Garamond"/>
          <w:sz w:val="24"/>
          <w:szCs w:val="24"/>
        </w:rPr>
        <w:t>.</w:t>
      </w:r>
      <w:r>
        <w:rPr>
          <w:rFonts w:ascii="Garamond" w:hAnsi="Garamond"/>
          <w:sz w:val="24"/>
          <w:szCs w:val="24"/>
        </w:rPr>
        <w:t>J</w:t>
      </w:r>
      <w:r w:rsidR="00644BFE">
        <w:rPr>
          <w:rFonts w:ascii="Garamond" w:hAnsi="Garamond"/>
          <w:sz w:val="24"/>
          <w:szCs w:val="24"/>
        </w:rPr>
        <w:t>.</w:t>
      </w:r>
      <w:r>
        <w:rPr>
          <w:rFonts w:ascii="Garamond" w:hAnsi="Garamond"/>
          <w:sz w:val="24"/>
          <w:szCs w:val="24"/>
        </w:rPr>
        <w:t xml:space="preserve"> Historical Commission on planning for the 250</w:t>
      </w:r>
      <w:r w:rsidRPr="005F0D85">
        <w:rPr>
          <w:rFonts w:ascii="Garamond" w:hAnsi="Garamond"/>
          <w:sz w:val="24"/>
          <w:szCs w:val="24"/>
          <w:vertAlign w:val="superscript"/>
        </w:rPr>
        <w:t>th</w:t>
      </w:r>
      <w:r>
        <w:rPr>
          <w:rFonts w:ascii="Garamond" w:hAnsi="Garamond"/>
          <w:sz w:val="24"/>
          <w:szCs w:val="24"/>
        </w:rPr>
        <w:t xml:space="preserve"> </w:t>
      </w:r>
      <w:r w:rsidR="00644BFE">
        <w:rPr>
          <w:rFonts w:ascii="Garamond" w:hAnsi="Garamond"/>
          <w:sz w:val="24"/>
          <w:szCs w:val="24"/>
        </w:rPr>
        <w:t xml:space="preserve">anniversary </w:t>
      </w:r>
      <w:r>
        <w:rPr>
          <w:rFonts w:ascii="Garamond" w:hAnsi="Garamond"/>
          <w:sz w:val="24"/>
          <w:szCs w:val="24"/>
        </w:rPr>
        <w:t>of the American Revolution</w:t>
      </w:r>
      <w:r w:rsidR="00570124">
        <w:rPr>
          <w:rFonts w:ascii="Garamond" w:hAnsi="Garamond"/>
          <w:sz w:val="24"/>
          <w:szCs w:val="24"/>
        </w:rPr>
        <w:t xml:space="preserve"> in 2026</w:t>
      </w:r>
      <w:r w:rsidR="00644BFE">
        <w:rPr>
          <w:rFonts w:ascii="Garamond" w:hAnsi="Garamond"/>
          <w:sz w:val="24"/>
          <w:szCs w:val="24"/>
        </w:rPr>
        <w:t xml:space="preserve"> and beyond</w:t>
      </w:r>
      <w:r>
        <w:rPr>
          <w:rFonts w:ascii="Garamond" w:hAnsi="Garamond"/>
          <w:sz w:val="24"/>
          <w:szCs w:val="24"/>
        </w:rPr>
        <w:t xml:space="preserve">.  </w:t>
      </w:r>
    </w:p>
    <w:p w14:paraId="111BDCF9" w14:textId="77777777" w:rsidR="005F0D85" w:rsidRDefault="005F0D85" w:rsidP="00053CFC">
      <w:pPr>
        <w:rPr>
          <w:rFonts w:ascii="Garamond" w:hAnsi="Garamond"/>
          <w:sz w:val="24"/>
          <w:szCs w:val="24"/>
        </w:rPr>
      </w:pPr>
    </w:p>
    <w:p w14:paraId="21B0BE69" w14:textId="77777777" w:rsidR="005F0D85" w:rsidRDefault="005F0D85" w:rsidP="00053CFC">
      <w:pPr>
        <w:rPr>
          <w:rFonts w:ascii="Garamond" w:hAnsi="Garamond"/>
          <w:b/>
          <w:sz w:val="24"/>
          <w:szCs w:val="24"/>
        </w:rPr>
      </w:pPr>
      <w:r>
        <w:rPr>
          <w:rFonts w:ascii="Garamond" w:hAnsi="Garamond"/>
          <w:b/>
          <w:sz w:val="24"/>
          <w:szCs w:val="24"/>
        </w:rPr>
        <w:t>Position Description:</w:t>
      </w:r>
    </w:p>
    <w:p w14:paraId="5FDB7C79" w14:textId="77777777" w:rsidR="005F0D85" w:rsidRDefault="005F0D85" w:rsidP="00053CFC">
      <w:pPr>
        <w:rPr>
          <w:rFonts w:ascii="Garamond" w:hAnsi="Garamond"/>
          <w:b/>
          <w:sz w:val="24"/>
          <w:szCs w:val="24"/>
        </w:rPr>
      </w:pPr>
    </w:p>
    <w:p w14:paraId="5B2ED2E6" w14:textId="11FEFE48" w:rsidR="005F0D85" w:rsidRDefault="005F0D85" w:rsidP="00053CFC">
      <w:pPr>
        <w:rPr>
          <w:rFonts w:ascii="Garamond" w:hAnsi="Garamond"/>
          <w:sz w:val="24"/>
          <w:szCs w:val="24"/>
        </w:rPr>
      </w:pPr>
      <w:r>
        <w:rPr>
          <w:rFonts w:ascii="Garamond" w:hAnsi="Garamond"/>
          <w:sz w:val="24"/>
          <w:szCs w:val="24"/>
        </w:rPr>
        <w:t>The Office Administrator is a full</w:t>
      </w:r>
      <w:r w:rsidR="00570124">
        <w:rPr>
          <w:rFonts w:ascii="Garamond" w:hAnsi="Garamond"/>
          <w:sz w:val="24"/>
          <w:szCs w:val="24"/>
        </w:rPr>
        <w:t>-</w:t>
      </w:r>
      <w:r>
        <w:rPr>
          <w:rFonts w:ascii="Garamond" w:hAnsi="Garamond"/>
          <w:sz w:val="24"/>
          <w:szCs w:val="24"/>
        </w:rPr>
        <w:t xml:space="preserve">time salaried position </w:t>
      </w:r>
      <w:r w:rsidR="00644BFE">
        <w:rPr>
          <w:rFonts w:ascii="Garamond" w:hAnsi="Garamond"/>
          <w:sz w:val="24"/>
          <w:szCs w:val="24"/>
        </w:rPr>
        <w:t xml:space="preserve">which </w:t>
      </w:r>
      <w:r>
        <w:rPr>
          <w:rFonts w:ascii="Garamond" w:hAnsi="Garamond"/>
          <w:sz w:val="24"/>
          <w:szCs w:val="24"/>
        </w:rPr>
        <w:t>plays a vital role in ensuring the financial and organizational success of Crossroads programs. The Office Administrator is a very organized, detail-oriented person who performs core administrative and financial functions. This includes maintaining financial records for the organization and its programs, coordinating office operations and procedures, and providing support to the Executive Director and Crossroads Board of Trustees.</w:t>
      </w:r>
    </w:p>
    <w:p w14:paraId="57F1456E" w14:textId="77777777" w:rsidR="005F0D85" w:rsidRDefault="005F0D85" w:rsidP="00053CFC">
      <w:pPr>
        <w:rPr>
          <w:rFonts w:ascii="Garamond" w:hAnsi="Garamond"/>
          <w:sz w:val="24"/>
          <w:szCs w:val="24"/>
        </w:rPr>
      </w:pPr>
    </w:p>
    <w:p w14:paraId="292CD819" w14:textId="77777777" w:rsidR="005F0D85" w:rsidRDefault="005F0D85" w:rsidP="00053CFC">
      <w:pPr>
        <w:rPr>
          <w:rFonts w:ascii="Garamond" w:hAnsi="Garamond"/>
          <w:b/>
          <w:sz w:val="24"/>
          <w:szCs w:val="24"/>
        </w:rPr>
      </w:pPr>
      <w:r>
        <w:rPr>
          <w:rFonts w:ascii="Garamond" w:hAnsi="Garamond"/>
          <w:b/>
          <w:sz w:val="24"/>
          <w:szCs w:val="24"/>
        </w:rPr>
        <w:t>Responsibilities and Duties:</w:t>
      </w:r>
    </w:p>
    <w:p w14:paraId="7E248306" w14:textId="77777777" w:rsidR="005F0D85" w:rsidRDefault="005F0D85" w:rsidP="00053CFC">
      <w:pPr>
        <w:rPr>
          <w:rFonts w:ascii="Garamond" w:hAnsi="Garamond"/>
          <w:b/>
          <w:sz w:val="24"/>
          <w:szCs w:val="24"/>
        </w:rPr>
      </w:pPr>
    </w:p>
    <w:p w14:paraId="45CCA522" w14:textId="543866DB" w:rsidR="005F0D85" w:rsidRDefault="005F0D85" w:rsidP="005F0D85">
      <w:pPr>
        <w:pStyle w:val="ListParagraph"/>
        <w:numPr>
          <w:ilvl w:val="0"/>
          <w:numId w:val="16"/>
        </w:numPr>
        <w:rPr>
          <w:rFonts w:ascii="Garamond" w:hAnsi="Garamond"/>
          <w:sz w:val="24"/>
          <w:szCs w:val="24"/>
        </w:rPr>
      </w:pPr>
      <w:r>
        <w:rPr>
          <w:rFonts w:ascii="Garamond" w:hAnsi="Garamond"/>
          <w:sz w:val="24"/>
          <w:szCs w:val="24"/>
        </w:rPr>
        <w:t xml:space="preserve">Process accounts payable and </w:t>
      </w:r>
      <w:r w:rsidR="004D716E">
        <w:rPr>
          <w:rFonts w:ascii="Garamond" w:hAnsi="Garamond"/>
          <w:sz w:val="24"/>
          <w:szCs w:val="24"/>
        </w:rPr>
        <w:t>receivable</w:t>
      </w:r>
      <w:r>
        <w:rPr>
          <w:rFonts w:ascii="Garamond" w:hAnsi="Garamond"/>
          <w:sz w:val="24"/>
          <w:szCs w:val="24"/>
        </w:rPr>
        <w:t>, issue invoices, manage vendor transactions, record receipts</w:t>
      </w:r>
      <w:r w:rsidR="009D5A82">
        <w:rPr>
          <w:rFonts w:ascii="Garamond" w:hAnsi="Garamond"/>
          <w:sz w:val="24"/>
          <w:szCs w:val="24"/>
        </w:rPr>
        <w:t>, prepar</w:t>
      </w:r>
      <w:r>
        <w:rPr>
          <w:rFonts w:ascii="Garamond" w:hAnsi="Garamond"/>
          <w:sz w:val="24"/>
          <w:szCs w:val="24"/>
        </w:rPr>
        <w:t>e bank deposits, and process payroll</w:t>
      </w:r>
      <w:r w:rsidR="009D5A82">
        <w:rPr>
          <w:rFonts w:ascii="Garamond" w:hAnsi="Garamond"/>
          <w:sz w:val="24"/>
          <w:szCs w:val="24"/>
        </w:rPr>
        <w:t>.</w:t>
      </w:r>
    </w:p>
    <w:p w14:paraId="62ED425E" w14:textId="026C2833" w:rsidR="005F0D85" w:rsidRDefault="005F0D85" w:rsidP="005F0D85">
      <w:pPr>
        <w:pStyle w:val="ListParagraph"/>
        <w:numPr>
          <w:ilvl w:val="0"/>
          <w:numId w:val="16"/>
        </w:numPr>
        <w:rPr>
          <w:rFonts w:ascii="Garamond" w:hAnsi="Garamond"/>
          <w:sz w:val="24"/>
          <w:szCs w:val="24"/>
        </w:rPr>
      </w:pPr>
      <w:r>
        <w:rPr>
          <w:rFonts w:ascii="Garamond" w:hAnsi="Garamond"/>
          <w:sz w:val="24"/>
          <w:szCs w:val="24"/>
        </w:rPr>
        <w:t>Reconcile all financial activity in accounti</w:t>
      </w:r>
      <w:r w:rsidR="009D5A82">
        <w:rPr>
          <w:rFonts w:ascii="Garamond" w:hAnsi="Garamond"/>
          <w:sz w:val="24"/>
          <w:szCs w:val="24"/>
        </w:rPr>
        <w:t xml:space="preserve">ng software system on a daily </w:t>
      </w:r>
      <w:proofErr w:type="gramStart"/>
      <w:r w:rsidR="009D5A82">
        <w:rPr>
          <w:rFonts w:ascii="Garamond" w:hAnsi="Garamond"/>
          <w:sz w:val="24"/>
          <w:szCs w:val="24"/>
        </w:rPr>
        <w:t>basis</w:t>
      </w:r>
      <w:r w:rsidR="00644BFE">
        <w:rPr>
          <w:rFonts w:ascii="Garamond" w:hAnsi="Garamond"/>
          <w:sz w:val="24"/>
          <w:szCs w:val="24"/>
        </w:rPr>
        <w:t>,</w:t>
      </w:r>
      <w:r w:rsidR="005C58E2">
        <w:rPr>
          <w:rFonts w:ascii="Garamond" w:hAnsi="Garamond"/>
          <w:sz w:val="24"/>
          <w:szCs w:val="24"/>
        </w:rPr>
        <w:t xml:space="preserve"> </w:t>
      </w:r>
      <w:r w:rsidR="004D716E">
        <w:rPr>
          <w:rFonts w:ascii="Garamond" w:hAnsi="Garamond"/>
          <w:sz w:val="24"/>
          <w:szCs w:val="24"/>
        </w:rPr>
        <w:t>and</w:t>
      </w:r>
      <w:proofErr w:type="gramEnd"/>
      <w:r w:rsidR="004D716E">
        <w:rPr>
          <w:rFonts w:ascii="Garamond" w:hAnsi="Garamond"/>
          <w:sz w:val="24"/>
          <w:szCs w:val="24"/>
        </w:rPr>
        <w:t xml:space="preserve"> provide </w:t>
      </w:r>
      <w:r w:rsidR="009D5A82">
        <w:rPr>
          <w:rFonts w:ascii="Garamond" w:hAnsi="Garamond"/>
          <w:sz w:val="24"/>
          <w:szCs w:val="24"/>
        </w:rPr>
        <w:t>weekly cash flow reports.</w:t>
      </w:r>
    </w:p>
    <w:p w14:paraId="771F885A" w14:textId="4C822DDE" w:rsidR="005F0D85" w:rsidRDefault="00570124" w:rsidP="005F0D85">
      <w:pPr>
        <w:pStyle w:val="ListParagraph"/>
        <w:numPr>
          <w:ilvl w:val="0"/>
          <w:numId w:val="16"/>
        </w:numPr>
        <w:rPr>
          <w:rFonts w:ascii="Garamond" w:hAnsi="Garamond"/>
          <w:sz w:val="24"/>
          <w:szCs w:val="24"/>
        </w:rPr>
      </w:pPr>
      <w:r>
        <w:rPr>
          <w:rFonts w:ascii="Garamond" w:hAnsi="Garamond"/>
          <w:sz w:val="24"/>
          <w:szCs w:val="24"/>
        </w:rPr>
        <w:t xml:space="preserve">Prepare </w:t>
      </w:r>
      <w:r w:rsidR="005F0D85">
        <w:rPr>
          <w:rFonts w:ascii="Garamond" w:hAnsi="Garamond"/>
          <w:sz w:val="24"/>
          <w:szCs w:val="24"/>
        </w:rPr>
        <w:t xml:space="preserve">National Park Service </w:t>
      </w:r>
      <w:r w:rsidR="004D716E">
        <w:rPr>
          <w:rFonts w:ascii="Garamond" w:hAnsi="Garamond"/>
          <w:sz w:val="24"/>
          <w:szCs w:val="24"/>
        </w:rPr>
        <w:t xml:space="preserve">(“NPS”) </w:t>
      </w:r>
      <w:r w:rsidR="005F0D85">
        <w:rPr>
          <w:rFonts w:ascii="Garamond" w:hAnsi="Garamond"/>
          <w:sz w:val="24"/>
          <w:szCs w:val="24"/>
        </w:rPr>
        <w:t>Reports including quarterly, annual, work plan &amp; budgets, special grant/assistance funds and others as required.</w:t>
      </w:r>
      <w:r>
        <w:rPr>
          <w:rFonts w:ascii="Garamond" w:hAnsi="Garamond"/>
          <w:sz w:val="24"/>
          <w:szCs w:val="24"/>
        </w:rPr>
        <w:t xml:space="preserve"> Work with Crossroads staff on the narrative.</w:t>
      </w:r>
    </w:p>
    <w:p w14:paraId="379D4325" w14:textId="7DEEEA08" w:rsidR="000F2780" w:rsidRDefault="000F2780" w:rsidP="005F0D85">
      <w:pPr>
        <w:pStyle w:val="ListParagraph"/>
        <w:numPr>
          <w:ilvl w:val="0"/>
          <w:numId w:val="16"/>
        </w:numPr>
        <w:rPr>
          <w:rFonts w:ascii="Garamond" w:hAnsi="Garamond"/>
          <w:sz w:val="24"/>
          <w:szCs w:val="24"/>
        </w:rPr>
      </w:pPr>
      <w:r>
        <w:rPr>
          <w:rFonts w:ascii="Garamond" w:hAnsi="Garamond"/>
          <w:sz w:val="24"/>
          <w:szCs w:val="24"/>
        </w:rPr>
        <w:t xml:space="preserve">Work with Crossroads staff to maintain data collection records </w:t>
      </w:r>
      <w:r w:rsidR="009D5A82">
        <w:rPr>
          <w:rFonts w:ascii="Garamond" w:hAnsi="Garamond"/>
          <w:sz w:val="24"/>
          <w:szCs w:val="24"/>
        </w:rPr>
        <w:t xml:space="preserve">including in-kind </w:t>
      </w:r>
      <w:r w:rsidR="00644BFE">
        <w:rPr>
          <w:rFonts w:ascii="Garamond" w:hAnsi="Garamond"/>
          <w:sz w:val="24"/>
          <w:szCs w:val="24"/>
        </w:rPr>
        <w:t xml:space="preserve">donation </w:t>
      </w:r>
      <w:r w:rsidR="009D5A82">
        <w:rPr>
          <w:rFonts w:ascii="Garamond" w:hAnsi="Garamond"/>
          <w:sz w:val="24"/>
          <w:szCs w:val="24"/>
        </w:rPr>
        <w:t xml:space="preserve">reports </w:t>
      </w:r>
      <w:r>
        <w:rPr>
          <w:rFonts w:ascii="Garamond" w:hAnsi="Garamond"/>
          <w:sz w:val="24"/>
          <w:szCs w:val="24"/>
        </w:rPr>
        <w:t>for NPS reports.</w:t>
      </w:r>
    </w:p>
    <w:p w14:paraId="2C7B0569" w14:textId="6234DB29" w:rsidR="00056573" w:rsidRDefault="00570124" w:rsidP="005F0D85">
      <w:pPr>
        <w:pStyle w:val="ListParagraph"/>
        <w:numPr>
          <w:ilvl w:val="0"/>
          <w:numId w:val="16"/>
        </w:numPr>
        <w:rPr>
          <w:rFonts w:ascii="Garamond" w:hAnsi="Garamond"/>
          <w:sz w:val="24"/>
          <w:szCs w:val="24"/>
        </w:rPr>
      </w:pPr>
      <w:r>
        <w:rPr>
          <w:rFonts w:ascii="Garamond" w:hAnsi="Garamond"/>
          <w:sz w:val="24"/>
          <w:szCs w:val="24"/>
        </w:rPr>
        <w:t xml:space="preserve">Prepare financials for </w:t>
      </w:r>
      <w:r w:rsidR="00056573">
        <w:rPr>
          <w:rFonts w:ascii="Garamond" w:hAnsi="Garamond"/>
          <w:sz w:val="24"/>
          <w:szCs w:val="24"/>
        </w:rPr>
        <w:t>Semiquincentennial Reports for 250</w:t>
      </w:r>
      <w:r w:rsidR="00056573" w:rsidRPr="00056573">
        <w:rPr>
          <w:rFonts w:ascii="Garamond" w:hAnsi="Garamond"/>
          <w:sz w:val="24"/>
          <w:szCs w:val="24"/>
          <w:vertAlign w:val="superscript"/>
        </w:rPr>
        <w:t>th</w:t>
      </w:r>
      <w:r w:rsidR="00056573">
        <w:rPr>
          <w:rFonts w:ascii="Garamond" w:hAnsi="Garamond"/>
          <w:sz w:val="24"/>
          <w:szCs w:val="24"/>
        </w:rPr>
        <w:t xml:space="preserve"> state funding through the N</w:t>
      </w:r>
      <w:r w:rsidR="00644BFE">
        <w:rPr>
          <w:rFonts w:ascii="Garamond" w:hAnsi="Garamond"/>
          <w:sz w:val="24"/>
          <w:szCs w:val="24"/>
        </w:rPr>
        <w:t>.</w:t>
      </w:r>
      <w:r w:rsidR="00056573">
        <w:rPr>
          <w:rFonts w:ascii="Garamond" w:hAnsi="Garamond"/>
          <w:sz w:val="24"/>
          <w:szCs w:val="24"/>
        </w:rPr>
        <w:t>J</w:t>
      </w:r>
      <w:r w:rsidR="00644BFE">
        <w:rPr>
          <w:rFonts w:ascii="Garamond" w:hAnsi="Garamond"/>
          <w:sz w:val="24"/>
          <w:szCs w:val="24"/>
        </w:rPr>
        <w:t>.</w:t>
      </w:r>
      <w:r w:rsidR="00056573">
        <w:rPr>
          <w:rFonts w:ascii="Garamond" w:hAnsi="Garamond"/>
          <w:sz w:val="24"/>
          <w:szCs w:val="24"/>
        </w:rPr>
        <w:t xml:space="preserve"> Historical Commission.</w:t>
      </w:r>
      <w:r>
        <w:rPr>
          <w:rFonts w:ascii="Garamond" w:hAnsi="Garamond"/>
          <w:sz w:val="24"/>
          <w:szCs w:val="24"/>
        </w:rPr>
        <w:t xml:space="preserve"> Work with the Executive Director and staff on the narrative.</w:t>
      </w:r>
    </w:p>
    <w:p w14:paraId="03F2F3EA" w14:textId="7E6DD84F" w:rsidR="005F0D85" w:rsidRDefault="005F0D85" w:rsidP="005F0D85">
      <w:pPr>
        <w:pStyle w:val="ListParagraph"/>
        <w:numPr>
          <w:ilvl w:val="0"/>
          <w:numId w:val="16"/>
        </w:numPr>
        <w:rPr>
          <w:rFonts w:ascii="Garamond" w:hAnsi="Garamond"/>
          <w:sz w:val="24"/>
          <w:szCs w:val="24"/>
        </w:rPr>
      </w:pPr>
      <w:r>
        <w:rPr>
          <w:rFonts w:ascii="Garamond" w:hAnsi="Garamond"/>
          <w:sz w:val="24"/>
          <w:szCs w:val="24"/>
        </w:rPr>
        <w:t>Prepare accurate, monthly financial statements and other reports as requested by the Executive Director, Treasurer and/or Chairman.</w:t>
      </w:r>
    </w:p>
    <w:p w14:paraId="225894A5" w14:textId="77777777" w:rsidR="00056573" w:rsidRDefault="00056573" w:rsidP="005F0D85">
      <w:pPr>
        <w:pStyle w:val="ListParagraph"/>
        <w:numPr>
          <w:ilvl w:val="0"/>
          <w:numId w:val="16"/>
        </w:numPr>
        <w:rPr>
          <w:rFonts w:ascii="Garamond" w:hAnsi="Garamond"/>
          <w:sz w:val="24"/>
          <w:szCs w:val="24"/>
        </w:rPr>
      </w:pPr>
      <w:r>
        <w:rPr>
          <w:rFonts w:ascii="Garamond" w:hAnsi="Garamond"/>
          <w:sz w:val="24"/>
          <w:szCs w:val="24"/>
        </w:rPr>
        <w:t>Prepare and track all compliance filings, including business registration, sales tax payments, insurance policies, Board conflict of interest disclosures, etc.</w:t>
      </w:r>
    </w:p>
    <w:p w14:paraId="5835BD67" w14:textId="60D49549" w:rsidR="00056573" w:rsidRDefault="00056573" w:rsidP="005F0D85">
      <w:pPr>
        <w:pStyle w:val="ListParagraph"/>
        <w:numPr>
          <w:ilvl w:val="0"/>
          <w:numId w:val="16"/>
        </w:numPr>
        <w:rPr>
          <w:rFonts w:ascii="Garamond" w:hAnsi="Garamond"/>
          <w:sz w:val="24"/>
          <w:szCs w:val="24"/>
        </w:rPr>
      </w:pPr>
      <w:r>
        <w:rPr>
          <w:rFonts w:ascii="Garamond" w:hAnsi="Garamond"/>
          <w:sz w:val="24"/>
          <w:szCs w:val="24"/>
        </w:rPr>
        <w:lastRenderedPageBreak/>
        <w:t>Maintain appropriate financial records for all grant-funded activities; assist with grant reporter; monitor grant deadlines.</w:t>
      </w:r>
    </w:p>
    <w:p w14:paraId="54CD4F43" w14:textId="6366A005" w:rsidR="00056573" w:rsidRDefault="00056573" w:rsidP="005F0D85">
      <w:pPr>
        <w:pStyle w:val="ListParagraph"/>
        <w:numPr>
          <w:ilvl w:val="0"/>
          <w:numId w:val="16"/>
        </w:numPr>
        <w:rPr>
          <w:rFonts w:ascii="Garamond" w:hAnsi="Garamond"/>
          <w:sz w:val="24"/>
          <w:szCs w:val="24"/>
        </w:rPr>
      </w:pPr>
      <w:r>
        <w:rPr>
          <w:rFonts w:ascii="Garamond" w:hAnsi="Garamond"/>
          <w:sz w:val="24"/>
          <w:szCs w:val="24"/>
        </w:rPr>
        <w:t>Compile annual financial audit information for external auditor.</w:t>
      </w:r>
    </w:p>
    <w:p w14:paraId="7C95790E" w14:textId="1941F783" w:rsidR="00056573" w:rsidRDefault="00056573" w:rsidP="005F0D85">
      <w:pPr>
        <w:pStyle w:val="ListParagraph"/>
        <w:numPr>
          <w:ilvl w:val="0"/>
          <w:numId w:val="16"/>
        </w:numPr>
        <w:rPr>
          <w:rFonts w:ascii="Garamond" w:hAnsi="Garamond"/>
          <w:sz w:val="24"/>
          <w:szCs w:val="24"/>
        </w:rPr>
      </w:pPr>
      <w:r>
        <w:rPr>
          <w:rFonts w:ascii="Garamond" w:hAnsi="Garamond"/>
          <w:sz w:val="24"/>
          <w:szCs w:val="24"/>
        </w:rPr>
        <w:t>Monitor personnel procedures, ensuring that all required policies are followed; process staff expense vouchers.</w:t>
      </w:r>
      <w:r w:rsidR="009D5A82">
        <w:rPr>
          <w:rFonts w:ascii="Garamond" w:hAnsi="Garamond"/>
          <w:sz w:val="24"/>
          <w:szCs w:val="24"/>
        </w:rPr>
        <w:t xml:space="preserve"> Facilitate the addition of staff and interns. </w:t>
      </w:r>
    </w:p>
    <w:p w14:paraId="462DB22E" w14:textId="57104BD4" w:rsidR="000F2780" w:rsidRDefault="000F2780" w:rsidP="005F0D85">
      <w:pPr>
        <w:pStyle w:val="ListParagraph"/>
        <w:numPr>
          <w:ilvl w:val="0"/>
          <w:numId w:val="16"/>
        </w:numPr>
        <w:rPr>
          <w:rFonts w:ascii="Garamond" w:hAnsi="Garamond"/>
          <w:sz w:val="24"/>
          <w:szCs w:val="24"/>
        </w:rPr>
      </w:pPr>
      <w:r>
        <w:rPr>
          <w:rFonts w:ascii="Garamond" w:hAnsi="Garamond"/>
          <w:sz w:val="24"/>
          <w:szCs w:val="24"/>
        </w:rPr>
        <w:t>Send meeting schedules, notifications, agendas and materials for Board of Trustee</w:t>
      </w:r>
      <w:r w:rsidR="00644BFE">
        <w:rPr>
          <w:rFonts w:ascii="Garamond" w:hAnsi="Garamond"/>
          <w:sz w:val="24"/>
          <w:szCs w:val="24"/>
        </w:rPr>
        <w:t>s</w:t>
      </w:r>
      <w:r>
        <w:rPr>
          <w:rFonts w:ascii="Garamond" w:hAnsi="Garamond"/>
          <w:sz w:val="24"/>
          <w:szCs w:val="24"/>
        </w:rPr>
        <w:t xml:space="preserve"> meetings. </w:t>
      </w:r>
    </w:p>
    <w:p w14:paraId="01E16216" w14:textId="0E729364" w:rsidR="000F2780" w:rsidRDefault="000F2780" w:rsidP="005F0D85">
      <w:pPr>
        <w:pStyle w:val="ListParagraph"/>
        <w:numPr>
          <w:ilvl w:val="0"/>
          <w:numId w:val="16"/>
        </w:numPr>
        <w:rPr>
          <w:rFonts w:ascii="Garamond" w:hAnsi="Garamond"/>
          <w:sz w:val="24"/>
          <w:szCs w:val="24"/>
        </w:rPr>
      </w:pPr>
      <w:r>
        <w:rPr>
          <w:rFonts w:ascii="Garamond" w:hAnsi="Garamond"/>
          <w:sz w:val="24"/>
          <w:szCs w:val="24"/>
        </w:rPr>
        <w:t>Responsible for taking minutes at Board of Trustee</w:t>
      </w:r>
      <w:r w:rsidR="00644BFE">
        <w:rPr>
          <w:rFonts w:ascii="Garamond" w:hAnsi="Garamond"/>
          <w:sz w:val="24"/>
          <w:szCs w:val="24"/>
        </w:rPr>
        <w:t>s</w:t>
      </w:r>
      <w:r>
        <w:rPr>
          <w:rFonts w:ascii="Garamond" w:hAnsi="Garamond"/>
          <w:sz w:val="24"/>
          <w:szCs w:val="24"/>
        </w:rPr>
        <w:t xml:space="preserve"> Meetings.</w:t>
      </w:r>
    </w:p>
    <w:p w14:paraId="4354B4D7" w14:textId="77777777" w:rsidR="00056573" w:rsidRDefault="00056573" w:rsidP="005F0D85">
      <w:pPr>
        <w:pStyle w:val="ListParagraph"/>
        <w:numPr>
          <w:ilvl w:val="0"/>
          <w:numId w:val="16"/>
        </w:numPr>
        <w:rPr>
          <w:rFonts w:ascii="Garamond" w:hAnsi="Garamond"/>
          <w:sz w:val="24"/>
          <w:szCs w:val="24"/>
        </w:rPr>
      </w:pPr>
      <w:r>
        <w:rPr>
          <w:rFonts w:ascii="Garamond" w:hAnsi="Garamond"/>
          <w:sz w:val="24"/>
          <w:szCs w:val="24"/>
        </w:rPr>
        <w:t>Implement a record retention, protection, updating and retrieval office system.</w:t>
      </w:r>
    </w:p>
    <w:p w14:paraId="35693F56" w14:textId="21AFA57A" w:rsidR="00056573" w:rsidRDefault="00056573" w:rsidP="005F0D85">
      <w:pPr>
        <w:pStyle w:val="ListParagraph"/>
        <w:numPr>
          <w:ilvl w:val="0"/>
          <w:numId w:val="16"/>
        </w:numPr>
        <w:rPr>
          <w:rFonts w:ascii="Garamond" w:hAnsi="Garamond"/>
          <w:sz w:val="24"/>
          <w:szCs w:val="24"/>
        </w:rPr>
      </w:pPr>
      <w:r>
        <w:rPr>
          <w:rFonts w:ascii="Garamond" w:hAnsi="Garamond"/>
          <w:sz w:val="24"/>
          <w:szCs w:val="24"/>
        </w:rPr>
        <w:t>Maintain inventory of office supplies and communications and program materials.</w:t>
      </w:r>
    </w:p>
    <w:p w14:paraId="2284BBE5" w14:textId="339A6D9D" w:rsidR="000F2780" w:rsidRDefault="000F2780" w:rsidP="005F0D85">
      <w:pPr>
        <w:pStyle w:val="ListParagraph"/>
        <w:numPr>
          <w:ilvl w:val="0"/>
          <w:numId w:val="16"/>
        </w:numPr>
        <w:rPr>
          <w:rFonts w:ascii="Garamond" w:hAnsi="Garamond"/>
          <w:sz w:val="24"/>
          <w:szCs w:val="24"/>
        </w:rPr>
      </w:pPr>
      <w:r>
        <w:rPr>
          <w:rFonts w:ascii="Garamond" w:hAnsi="Garamond"/>
          <w:sz w:val="24"/>
          <w:szCs w:val="24"/>
        </w:rPr>
        <w:t>Maintai</w:t>
      </w:r>
      <w:r w:rsidR="00570124">
        <w:rPr>
          <w:rFonts w:ascii="Garamond" w:hAnsi="Garamond"/>
          <w:sz w:val="24"/>
          <w:szCs w:val="24"/>
        </w:rPr>
        <w:t>n office</w:t>
      </w:r>
      <w:r>
        <w:rPr>
          <w:rFonts w:ascii="Garamond" w:hAnsi="Garamond"/>
          <w:sz w:val="24"/>
          <w:szCs w:val="24"/>
        </w:rPr>
        <w:t xml:space="preserve"> computers and </w:t>
      </w:r>
      <w:r w:rsidR="00570124">
        <w:rPr>
          <w:rFonts w:ascii="Garamond" w:hAnsi="Garamond"/>
          <w:sz w:val="24"/>
          <w:szCs w:val="24"/>
        </w:rPr>
        <w:t xml:space="preserve">equipment </w:t>
      </w:r>
      <w:r w:rsidR="009D5A82">
        <w:rPr>
          <w:rFonts w:ascii="Garamond" w:hAnsi="Garamond"/>
          <w:sz w:val="24"/>
          <w:szCs w:val="24"/>
        </w:rPr>
        <w:t xml:space="preserve">with intermediate knowledge of computer systems. </w:t>
      </w:r>
    </w:p>
    <w:p w14:paraId="587034BE" w14:textId="2739EB0B" w:rsidR="000F2780" w:rsidRDefault="000F2780" w:rsidP="005F0D85">
      <w:pPr>
        <w:pStyle w:val="ListParagraph"/>
        <w:numPr>
          <w:ilvl w:val="0"/>
          <w:numId w:val="16"/>
        </w:numPr>
        <w:rPr>
          <w:rFonts w:ascii="Garamond" w:hAnsi="Garamond"/>
          <w:sz w:val="24"/>
          <w:szCs w:val="24"/>
        </w:rPr>
      </w:pPr>
      <w:r>
        <w:rPr>
          <w:rFonts w:ascii="Garamond" w:hAnsi="Garamond"/>
          <w:sz w:val="24"/>
          <w:szCs w:val="24"/>
        </w:rPr>
        <w:t>Assist with acknowledgement letters, mailings and database entry.</w:t>
      </w:r>
    </w:p>
    <w:p w14:paraId="026DA346" w14:textId="73FAD577" w:rsidR="000F2780" w:rsidRDefault="000F2780" w:rsidP="005F0D85">
      <w:pPr>
        <w:pStyle w:val="ListParagraph"/>
        <w:numPr>
          <w:ilvl w:val="0"/>
          <w:numId w:val="16"/>
        </w:numPr>
        <w:rPr>
          <w:rFonts w:ascii="Garamond" w:hAnsi="Garamond"/>
          <w:sz w:val="24"/>
          <w:szCs w:val="24"/>
        </w:rPr>
      </w:pPr>
      <w:r>
        <w:rPr>
          <w:rFonts w:ascii="Garamond" w:hAnsi="Garamond"/>
          <w:sz w:val="24"/>
          <w:szCs w:val="24"/>
        </w:rPr>
        <w:t>Support Executive Director.</w:t>
      </w:r>
    </w:p>
    <w:p w14:paraId="59D1A519" w14:textId="77777777" w:rsidR="00753213" w:rsidRPr="004C77D6" w:rsidRDefault="00753213" w:rsidP="00A31725">
      <w:pPr>
        <w:rPr>
          <w:rFonts w:ascii="Garamond" w:hAnsi="Garamond" w:cs="Arial"/>
          <w:sz w:val="24"/>
          <w:szCs w:val="24"/>
        </w:rPr>
      </w:pPr>
    </w:p>
    <w:p w14:paraId="07283446" w14:textId="77777777" w:rsidR="00270EE8" w:rsidRPr="004C77D6" w:rsidRDefault="00270EE8" w:rsidP="002F0166">
      <w:pPr>
        <w:spacing w:after="80"/>
        <w:rPr>
          <w:rFonts w:ascii="Garamond" w:hAnsi="Garamond" w:cs="Arial"/>
          <w:b/>
          <w:color w:val="333333"/>
          <w:sz w:val="24"/>
          <w:szCs w:val="24"/>
        </w:rPr>
      </w:pPr>
      <w:r w:rsidRPr="004C77D6">
        <w:rPr>
          <w:rFonts w:ascii="Garamond" w:hAnsi="Garamond" w:cs="Arial"/>
          <w:b/>
          <w:color w:val="333333"/>
          <w:sz w:val="24"/>
          <w:szCs w:val="24"/>
        </w:rPr>
        <w:t>Qualifications:</w:t>
      </w:r>
    </w:p>
    <w:p w14:paraId="78590A18" w14:textId="2228BF47" w:rsidR="000F2780" w:rsidRPr="000F2780" w:rsidRDefault="004C77D6" w:rsidP="004C77D6">
      <w:pPr>
        <w:pStyle w:val="Default"/>
        <w:numPr>
          <w:ilvl w:val="0"/>
          <w:numId w:val="15"/>
        </w:numPr>
        <w:rPr>
          <w:rFonts w:ascii="Garamond" w:hAnsi="Garamond"/>
        </w:rPr>
      </w:pPr>
      <w:r w:rsidRPr="004C77D6">
        <w:rPr>
          <w:rFonts w:ascii="Garamond" w:hAnsi="Garamond"/>
          <w:color w:val="auto"/>
        </w:rPr>
        <w:t>Bachelor’s</w:t>
      </w:r>
      <w:r w:rsidR="008062E9">
        <w:rPr>
          <w:rFonts w:ascii="Garamond" w:hAnsi="Garamond"/>
          <w:color w:val="auto"/>
        </w:rPr>
        <w:t xml:space="preserve"> or Associate’s</w:t>
      </w:r>
      <w:r w:rsidRPr="004C77D6">
        <w:rPr>
          <w:rFonts w:ascii="Garamond" w:hAnsi="Garamond"/>
          <w:color w:val="auto"/>
        </w:rPr>
        <w:t xml:space="preserve"> degree </w:t>
      </w:r>
      <w:r w:rsidR="000F2780">
        <w:rPr>
          <w:rFonts w:ascii="Garamond" w:hAnsi="Garamond"/>
          <w:color w:val="auto"/>
        </w:rPr>
        <w:t>in accounting plus administrative experience in an office setting. Non-profit bookkeeping is a plus.</w:t>
      </w:r>
    </w:p>
    <w:p w14:paraId="7A6DDC03" w14:textId="77777777" w:rsidR="000F2780" w:rsidRPr="000F2780" w:rsidRDefault="000F2780" w:rsidP="004C77D6">
      <w:pPr>
        <w:pStyle w:val="Default"/>
        <w:numPr>
          <w:ilvl w:val="0"/>
          <w:numId w:val="15"/>
        </w:numPr>
        <w:rPr>
          <w:rFonts w:ascii="Garamond" w:hAnsi="Garamond"/>
        </w:rPr>
      </w:pPr>
      <w:r>
        <w:rPr>
          <w:rFonts w:ascii="Garamond" w:hAnsi="Garamond"/>
          <w:color w:val="auto"/>
        </w:rPr>
        <w:t>Experience in the non-profit-sector desired, especially with federal and state government reporting.</w:t>
      </w:r>
    </w:p>
    <w:p w14:paraId="2C6A162E" w14:textId="48E1DBA4" w:rsidR="004C77D6" w:rsidRPr="000F2780" w:rsidRDefault="000F2780" w:rsidP="004C77D6">
      <w:pPr>
        <w:pStyle w:val="Default"/>
        <w:numPr>
          <w:ilvl w:val="0"/>
          <w:numId w:val="15"/>
        </w:numPr>
        <w:rPr>
          <w:rFonts w:ascii="Garamond" w:hAnsi="Garamond"/>
        </w:rPr>
      </w:pPr>
      <w:r>
        <w:rPr>
          <w:rFonts w:ascii="Garamond" w:hAnsi="Garamond"/>
          <w:color w:val="auto"/>
        </w:rPr>
        <w:t>Demonstrated knowledge of accounting principles; bookkeeping certification is a plus.</w:t>
      </w:r>
    </w:p>
    <w:p w14:paraId="1BB3F740" w14:textId="47061328" w:rsidR="000F2780" w:rsidRPr="004C77D6" w:rsidRDefault="000F2780" w:rsidP="004C77D6">
      <w:pPr>
        <w:pStyle w:val="Default"/>
        <w:numPr>
          <w:ilvl w:val="0"/>
          <w:numId w:val="15"/>
        </w:numPr>
        <w:rPr>
          <w:rFonts w:ascii="Garamond" w:hAnsi="Garamond"/>
        </w:rPr>
      </w:pPr>
      <w:r>
        <w:rPr>
          <w:rFonts w:ascii="Garamond" w:hAnsi="Garamond"/>
          <w:color w:val="auto"/>
        </w:rPr>
        <w:t xml:space="preserve">Experience with </w:t>
      </w:r>
      <w:proofErr w:type="spellStart"/>
      <w:r>
        <w:rPr>
          <w:rFonts w:ascii="Garamond" w:hAnsi="Garamond"/>
          <w:color w:val="auto"/>
        </w:rPr>
        <w:t>Quickbooks</w:t>
      </w:r>
      <w:proofErr w:type="spellEnd"/>
      <w:r>
        <w:rPr>
          <w:rFonts w:ascii="Garamond" w:hAnsi="Garamond"/>
          <w:color w:val="auto"/>
        </w:rPr>
        <w:t>, Excel and knowledge of donor databases.</w:t>
      </w:r>
    </w:p>
    <w:p w14:paraId="7CE1B7C0" w14:textId="77777777" w:rsidR="0093067C" w:rsidRPr="0093067C" w:rsidRDefault="0093067C" w:rsidP="0093067C">
      <w:pPr>
        <w:pStyle w:val="Default"/>
        <w:numPr>
          <w:ilvl w:val="0"/>
          <w:numId w:val="15"/>
        </w:numPr>
        <w:spacing w:after="29"/>
        <w:rPr>
          <w:rFonts w:ascii="Garamond" w:hAnsi="Garamond"/>
        </w:rPr>
      </w:pPr>
      <w:r>
        <w:rPr>
          <w:rFonts w:ascii="Garamond" w:hAnsi="Garamond"/>
          <w:color w:val="auto"/>
        </w:rPr>
        <w:t>Computer proficiency with MS Office products: Word, Excel, Outlook, and Power-Point, with focused experience particularly MS Access and Constant Contact.</w:t>
      </w:r>
      <w:r w:rsidRPr="00D25884">
        <w:rPr>
          <w:rFonts w:ascii="Garamond" w:hAnsi="Garamond"/>
          <w:color w:val="auto"/>
        </w:rPr>
        <w:t xml:space="preserve"> </w:t>
      </w:r>
    </w:p>
    <w:p w14:paraId="44B0ECF0" w14:textId="77777777" w:rsidR="000F2780" w:rsidRDefault="005809FB" w:rsidP="004C77D6">
      <w:pPr>
        <w:pStyle w:val="Default"/>
        <w:numPr>
          <w:ilvl w:val="0"/>
          <w:numId w:val="15"/>
        </w:numPr>
        <w:spacing w:after="29"/>
        <w:rPr>
          <w:rFonts w:ascii="Garamond" w:hAnsi="Garamond"/>
        </w:rPr>
      </w:pPr>
      <w:r>
        <w:rPr>
          <w:rFonts w:ascii="Garamond" w:hAnsi="Garamond"/>
        </w:rPr>
        <w:t>Except</w:t>
      </w:r>
      <w:r w:rsidR="00CA1DE1">
        <w:rPr>
          <w:rFonts w:ascii="Garamond" w:hAnsi="Garamond"/>
        </w:rPr>
        <w:t>i</w:t>
      </w:r>
      <w:r>
        <w:rPr>
          <w:rFonts w:ascii="Garamond" w:hAnsi="Garamond"/>
        </w:rPr>
        <w:t>onal time-mana</w:t>
      </w:r>
      <w:r w:rsidR="00CA1DE1">
        <w:rPr>
          <w:rFonts w:ascii="Garamond" w:hAnsi="Garamond"/>
        </w:rPr>
        <w:t>g</w:t>
      </w:r>
      <w:r>
        <w:rPr>
          <w:rFonts w:ascii="Garamond" w:hAnsi="Garamond"/>
        </w:rPr>
        <w:t xml:space="preserve">ement and </w:t>
      </w:r>
      <w:r w:rsidR="00D25884">
        <w:rPr>
          <w:rFonts w:ascii="Garamond" w:hAnsi="Garamond"/>
        </w:rPr>
        <w:t xml:space="preserve">organizational </w:t>
      </w:r>
      <w:r>
        <w:rPr>
          <w:rFonts w:ascii="Garamond" w:hAnsi="Garamond"/>
        </w:rPr>
        <w:t>skills</w:t>
      </w:r>
      <w:r w:rsidR="000F2780">
        <w:rPr>
          <w:rFonts w:ascii="Garamond" w:hAnsi="Garamond"/>
        </w:rPr>
        <w:t>; ability to organize and prioritize workload.</w:t>
      </w:r>
    </w:p>
    <w:p w14:paraId="461DD057" w14:textId="77777777" w:rsidR="000F2780" w:rsidRDefault="000F2780" w:rsidP="004C77D6">
      <w:pPr>
        <w:pStyle w:val="Default"/>
        <w:numPr>
          <w:ilvl w:val="0"/>
          <w:numId w:val="15"/>
        </w:numPr>
        <w:spacing w:after="29"/>
        <w:rPr>
          <w:rFonts w:ascii="Garamond" w:hAnsi="Garamond"/>
        </w:rPr>
      </w:pPr>
      <w:r>
        <w:rPr>
          <w:rFonts w:ascii="Garamond" w:hAnsi="Garamond"/>
        </w:rPr>
        <w:t>High degree of energy, self-motivation, and flexibility.</w:t>
      </w:r>
    </w:p>
    <w:p w14:paraId="7A53472B" w14:textId="21EDDA8E" w:rsidR="005809FB" w:rsidRPr="00570124" w:rsidRDefault="000F2780" w:rsidP="00570124">
      <w:pPr>
        <w:pStyle w:val="Default"/>
        <w:numPr>
          <w:ilvl w:val="0"/>
          <w:numId w:val="15"/>
        </w:numPr>
        <w:spacing w:after="29"/>
        <w:rPr>
          <w:rFonts w:ascii="Garamond" w:hAnsi="Garamond"/>
        </w:rPr>
      </w:pPr>
      <w:r>
        <w:rPr>
          <w:rFonts w:ascii="Garamond" w:hAnsi="Garamond"/>
        </w:rPr>
        <w:t>Solid written and oral communication skills; excellent telephone manner.</w:t>
      </w:r>
    </w:p>
    <w:p w14:paraId="67DE37BA" w14:textId="77777777" w:rsidR="004C77D6" w:rsidRPr="004C77D6" w:rsidRDefault="00006CE7" w:rsidP="004C77D6">
      <w:pPr>
        <w:pStyle w:val="Default"/>
        <w:numPr>
          <w:ilvl w:val="0"/>
          <w:numId w:val="15"/>
        </w:numPr>
        <w:spacing w:after="29"/>
        <w:rPr>
          <w:rFonts w:ascii="Garamond" w:hAnsi="Garamond"/>
        </w:rPr>
      </w:pPr>
      <w:r>
        <w:rPr>
          <w:rFonts w:ascii="Garamond" w:hAnsi="Garamond"/>
          <w:color w:val="auto"/>
        </w:rPr>
        <w:t xml:space="preserve">Strong people skills; </w:t>
      </w:r>
      <w:r w:rsidR="00D25884">
        <w:rPr>
          <w:rFonts w:ascii="Garamond" w:hAnsi="Garamond"/>
          <w:color w:val="auto"/>
        </w:rPr>
        <w:t xml:space="preserve">with positive </w:t>
      </w:r>
      <w:r w:rsidR="004C77D6" w:rsidRPr="004C77D6">
        <w:rPr>
          <w:rFonts w:ascii="Garamond" w:hAnsi="Garamond"/>
          <w:color w:val="auto"/>
        </w:rPr>
        <w:t xml:space="preserve">energy, </w:t>
      </w:r>
      <w:r w:rsidR="00D25884">
        <w:rPr>
          <w:rFonts w:ascii="Garamond" w:hAnsi="Garamond"/>
          <w:color w:val="auto"/>
        </w:rPr>
        <w:t xml:space="preserve">a </w:t>
      </w:r>
      <w:r w:rsidR="004C77D6" w:rsidRPr="004C77D6">
        <w:rPr>
          <w:rFonts w:ascii="Garamond" w:hAnsi="Garamond"/>
          <w:color w:val="auto"/>
        </w:rPr>
        <w:t>“can-do” attitude,</w:t>
      </w:r>
      <w:r w:rsidR="00D25884">
        <w:rPr>
          <w:rFonts w:ascii="Garamond" w:hAnsi="Garamond"/>
          <w:color w:val="auto"/>
        </w:rPr>
        <w:t xml:space="preserve"> and a </w:t>
      </w:r>
      <w:r w:rsidR="004C77D6" w:rsidRPr="004C77D6">
        <w:rPr>
          <w:rFonts w:ascii="Garamond" w:hAnsi="Garamond"/>
          <w:color w:val="auto"/>
        </w:rPr>
        <w:t xml:space="preserve">high degree of initiative. </w:t>
      </w:r>
    </w:p>
    <w:p w14:paraId="530CC531" w14:textId="294C676D" w:rsidR="004C77D6" w:rsidRPr="00207333" w:rsidRDefault="00207333" w:rsidP="00207333">
      <w:pPr>
        <w:pStyle w:val="Default"/>
        <w:numPr>
          <w:ilvl w:val="0"/>
          <w:numId w:val="15"/>
        </w:numPr>
        <w:spacing w:after="29"/>
        <w:rPr>
          <w:rFonts w:ascii="Garamond" w:hAnsi="Garamond"/>
        </w:rPr>
      </w:pPr>
      <w:r>
        <w:rPr>
          <w:rFonts w:ascii="Garamond" w:hAnsi="Garamond"/>
          <w:color w:val="auto"/>
        </w:rPr>
        <w:t>Excellent recordkeeping and file retention skills.</w:t>
      </w:r>
    </w:p>
    <w:p w14:paraId="10F35FD4" w14:textId="77777777" w:rsidR="004C77D6" w:rsidRPr="004C77D6" w:rsidRDefault="004C77D6" w:rsidP="004C77D6">
      <w:pPr>
        <w:pStyle w:val="Default"/>
        <w:rPr>
          <w:rFonts w:ascii="Garamond" w:hAnsi="Garamond"/>
        </w:rPr>
      </w:pPr>
      <w:r w:rsidRPr="004C77D6">
        <w:rPr>
          <w:rFonts w:ascii="Garamond" w:hAnsi="Garamond"/>
          <w:color w:val="auto"/>
        </w:rPr>
        <w:t> </w:t>
      </w:r>
    </w:p>
    <w:p w14:paraId="13FEA980" w14:textId="77777777" w:rsidR="004E6F44" w:rsidRDefault="004E6F44" w:rsidP="00C56460">
      <w:pPr>
        <w:ind w:left="450" w:hanging="450"/>
        <w:rPr>
          <w:rFonts w:ascii="Garamond" w:hAnsi="Garamond" w:cs="Arial"/>
          <w:sz w:val="24"/>
          <w:szCs w:val="24"/>
        </w:rPr>
      </w:pPr>
    </w:p>
    <w:p w14:paraId="72068EDE" w14:textId="5B3ED1AC" w:rsidR="00C56460" w:rsidRPr="00C56460" w:rsidRDefault="00C56460" w:rsidP="00C56460">
      <w:pPr>
        <w:ind w:left="450" w:hanging="450"/>
        <w:rPr>
          <w:rFonts w:ascii="Garamond" w:hAnsi="Garamond" w:cs="Arial"/>
          <w:b/>
          <w:sz w:val="24"/>
          <w:szCs w:val="24"/>
        </w:rPr>
      </w:pPr>
      <w:r>
        <w:rPr>
          <w:rFonts w:ascii="Garamond" w:hAnsi="Garamond" w:cs="Arial"/>
          <w:sz w:val="24"/>
          <w:szCs w:val="24"/>
        </w:rPr>
        <w:t xml:space="preserve">Apply to Janice Selinger, Executive Director, Crossroads of the American Revolution Association at </w:t>
      </w:r>
      <w:hyperlink r:id="rId9" w:history="1">
        <w:r w:rsidRPr="008F639A">
          <w:rPr>
            <w:rStyle w:val="Hyperlink"/>
            <w:rFonts w:ascii="Garamond" w:hAnsi="Garamond" w:cs="Arial"/>
            <w:sz w:val="24"/>
            <w:szCs w:val="24"/>
          </w:rPr>
          <w:t>jselinger@revolutionarynj.org</w:t>
        </w:r>
      </w:hyperlink>
      <w:r>
        <w:rPr>
          <w:rFonts w:ascii="Garamond" w:hAnsi="Garamond" w:cs="Arial"/>
          <w:sz w:val="24"/>
          <w:szCs w:val="24"/>
        </w:rPr>
        <w:t xml:space="preserve">. </w:t>
      </w:r>
    </w:p>
    <w:p w14:paraId="63AFF712" w14:textId="283CCD88" w:rsidR="004C77D6" w:rsidRDefault="004C77D6" w:rsidP="002F0166">
      <w:pPr>
        <w:spacing w:after="80"/>
        <w:rPr>
          <w:rFonts w:ascii="Garamond" w:hAnsi="Garamond" w:cs="Arial"/>
          <w:b/>
          <w:color w:val="333333"/>
          <w:sz w:val="24"/>
          <w:szCs w:val="24"/>
        </w:rPr>
      </w:pPr>
    </w:p>
    <w:p w14:paraId="3FA590E1" w14:textId="4DB3E39A" w:rsidR="00C56460" w:rsidRDefault="00C56460" w:rsidP="002F0166">
      <w:pPr>
        <w:spacing w:after="80"/>
        <w:rPr>
          <w:rFonts w:ascii="Garamond" w:hAnsi="Garamond" w:cs="Arial"/>
          <w:b/>
          <w:color w:val="333333"/>
          <w:sz w:val="24"/>
          <w:szCs w:val="24"/>
        </w:rPr>
      </w:pPr>
    </w:p>
    <w:p w14:paraId="2847A77E" w14:textId="77777777" w:rsidR="00C56460" w:rsidRPr="004C77D6" w:rsidRDefault="00C56460" w:rsidP="002F0166">
      <w:pPr>
        <w:spacing w:after="80"/>
        <w:rPr>
          <w:rFonts w:ascii="Garamond" w:hAnsi="Garamond" w:cs="Arial"/>
          <w:b/>
          <w:color w:val="333333"/>
          <w:sz w:val="24"/>
          <w:szCs w:val="24"/>
        </w:rPr>
      </w:pPr>
    </w:p>
    <w:p w14:paraId="70A64A13" w14:textId="7B02BE0E" w:rsidR="009A08A5" w:rsidRDefault="003D64DE" w:rsidP="009A08A5">
      <w:pPr>
        <w:ind w:left="450" w:hanging="450"/>
        <w:rPr>
          <w:rFonts w:ascii="Garamond" w:hAnsi="Garamond" w:cs="Arial"/>
          <w:i/>
          <w:sz w:val="24"/>
          <w:szCs w:val="24"/>
        </w:rPr>
      </w:pPr>
      <w:r w:rsidRPr="004C77D6">
        <w:rPr>
          <w:rFonts w:ascii="Garamond" w:hAnsi="Garamond" w:cs="Arial"/>
          <w:i/>
          <w:sz w:val="24"/>
          <w:szCs w:val="24"/>
        </w:rPr>
        <w:tab/>
      </w:r>
      <w:r w:rsidR="009A08A5" w:rsidRPr="004C77D6">
        <w:rPr>
          <w:rFonts w:ascii="Garamond" w:hAnsi="Garamond" w:cs="Arial"/>
          <w:i/>
          <w:sz w:val="24"/>
          <w:szCs w:val="24"/>
        </w:rPr>
        <w:t>Crossroads of the American Revolution Association, the federally designated management organization for the Crossroads of the American Revolution National Heritage Area, is an equal opportunity employer</w:t>
      </w:r>
      <w:r w:rsidR="00570124">
        <w:rPr>
          <w:rFonts w:ascii="Garamond" w:hAnsi="Garamond" w:cs="Arial"/>
          <w:i/>
          <w:sz w:val="24"/>
          <w:szCs w:val="24"/>
        </w:rPr>
        <w:t xml:space="preserve"> dedicated to a policy of non-discrimination. </w:t>
      </w:r>
    </w:p>
    <w:p w14:paraId="33422B56" w14:textId="0C853EDD" w:rsidR="00C56460" w:rsidRDefault="00C56460" w:rsidP="009A08A5">
      <w:pPr>
        <w:ind w:left="450" w:hanging="450"/>
        <w:rPr>
          <w:rFonts w:ascii="Garamond" w:hAnsi="Garamond" w:cs="Arial"/>
          <w:i/>
          <w:sz w:val="24"/>
          <w:szCs w:val="24"/>
        </w:rPr>
      </w:pPr>
    </w:p>
    <w:p w14:paraId="6EC955BC" w14:textId="730880A9" w:rsidR="00C56460" w:rsidRPr="00C56460" w:rsidRDefault="00C56460" w:rsidP="009A08A5">
      <w:pPr>
        <w:ind w:left="450" w:hanging="450"/>
        <w:rPr>
          <w:rFonts w:ascii="Garamond" w:hAnsi="Garamond" w:cs="Arial"/>
          <w:b/>
          <w:sz w:val="24"/>
          <w:szCs w:val="24"/>
        </w:rPr>
      </w:pPr>
    </w:p>
    <w:sectPr w:rsidR="00C56460" w:rsidRPr="00C56460" w:rsidSect="00006CE7">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F4D768" w14:textId="77777777" w:rsidR="002572FD" w:rsidRDefault="002572FD" w:rsidP="00EF0242">
      <w:r>
        <w:separator/>
      </w:r>
    </w:p>
  </w:endnote>
  <w:endnote w:type="continuationSeparator" w:id="0">
    <w:p w14:paraId="23EB1E75" w14:textId="77777777" w:rsidR="002572FD" w:rsidRDefault="002572FD" w:rsidP="00EF0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B4FBE" w14:textId="77777777" w:rsidR="00EF0242" w:rsidRPr="004B35FF" w:rsidRDefault="00EF0242" w:rsidP="00EF0242">
    <w:pPr>
      <w:tabs>
        <w:tab w:val="center" w:pos="4680"/>
        <w:tab w:val="right" w:pos="9360"/>
      </w:tabs>
      <w:jc w:val="center"/>
      <w:rPr>
        <w:rFonts w:ascii="Franklin Gothic Medium Cond" w:hAnsi="Franklin Gothic Medium Cond" w:cstheme="minorBidi"/>
        <w:sz w:val="18"/>
        <w:szCs w:val="18"/>
      </w:rPr>
    </w:pPr>
    <w:r w:rsidRPr="004B35FF">
      <w:rPr>
        <w:rFonts w:ascii="Franklin Gothic Medium Cond" w:hAnsi="Franklin Gothic Medium Cond" w:cstheme="minorBidi"/>
        <w:sz w:val="18"/>
        <w:szCs w:val="18"/>
      </w:rPr>
      <w:t>www.RevolutionaryNJ.org ● 101 Barrack Street ● Trenton, NJ 08608 ● P 609-633-2060 ● F 609-292-0238 ● info@RevolutionaryNJ.org</w:t>
    </w:r>
  </w:p>
  <w:p w14:paraId="3F1F0ACF" w14:textId="77777777" w:rsidR="00EF0242" w:rsidRDefault="00EF02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9DFB41" w14:textId="77777777" w:rsidR="002572FD" w:rsidRDefault="002572FD" w:rsidP="00EF0242">
      <w:r>
        <w:separator/>
      </w:r>
    </w:p>
  </w:footnote>
  <w:footnote w:type="continuationSeparator" w:id="0">
    <w:p w14:paraId="3CD6E4A8" w14:textId="77777777" w:rsidR="002572FD" w:rsidRDefault="002572FD" w:rsidP="00EF02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572EB"/>
    <w:multiLevelType w:val="hybridMultilevel"/>
    <w:tmpl w:val="E780DD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843D3F"/>
    <w:multiLevelType w:val="hybridMultilevel"/>
    <w:tmpl w:val="C6C862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254761"/>
    <w:multiLevelType w:val="multilevel"/>
    <w:tmpl w:val="554E2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5250E5"/>
    <w:multiLevelType w:val="multilevel"/>
    <w:tmpl w:val="570AA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C934FB1"/>
    <w:multiLevelType w:val="hybridMultilevel"/>
    <w:tmpl w:val="064E4B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906C83"/>
    <w:multiLevelType w:val="multilevel"/>
    <w:tmpl w:val="4128E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7C07B11"/>
    <w:multiLevelType w:val="hybridMultilevel"/>
    <w:tmpl w:val="30E4E5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9FE0CDD"/>
    <w:multiLevelType w:val="multilevel"/>
    <w:tmpl w:val="5234F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0A04BFD"/>
    <w:multiLevelType w:val="multilevel"/>
    <w:tmpl w:val="D09EE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EF2E69"/>
    <w:multiLevelType w:val="multilevel"/>
    <w:tmpl w:val="3D52E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9C23BA7"/>
    <w:multiLevelType w:val="hybridMultilevel"/>
    <w:tmpl w:val="7AEC5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CC2912"/>
    <w:multiLevelType w:val="multilevel"/>
    <w:tmpl w:val="98D0F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E772239"/>
    <w:multiLevelType w:val="hybridMultilevel"/>
    <w:tmpl w:val="4F76F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065180"/>
    <w:multiLevelType w:val="hybridMultilevel"/>
    <w:tmpl w:val="8B0260E0"/>
    <w:lvl w:ilvl="0" w:tplc="82B617C0">
      <w:numFmt w:val="bullet"/>
      <w:lvlText w:val=""/>
      <w:lvlJc w:val="left"/>
      <w:pPr>
        <w:ind w:left="720" w:hanging="360"/>
      </w:pPr>
      <w:rPr>
        <w:rFonts w:ascii="Garamond" w:eastAsiaTheme="minorHAnsi" w:hAnsi="Garamond"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D525DB"/>
    <w:multiLevelType w:val="hybridMultilevel"/>
    <w:tmpl w:val="E86C2B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C311C4"/>
    <w:multiLevelType w:val="hybridMultilevel"/>
    <w:tmpl w:val="8F927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7"/>
  </w:num>
  <w:num w:numId="5">
    <w:abstractNumId w:val="5"/>
  </w:num>
  <w:num w:numId="6">
    <w:abstractNumId w:val="11"/>
  </w:num>
  <w:num w:numId="7">
    <w:abstractNumId w:val="8"/>
  </w:num>
  <w:num w:numId="8">
    <w:abstractNumId w:val="9"/>
  </w:num>
  <w:num w:numId="9">
    <w:abstractNumId w:val="2"/>
  </w:num>
  <w:num w:numId="10">
    <w:abstractNumId w:val="15"/>
  </w:num>
  <w:num w:numId="11">
    <w:abstractNumId w:val="14"/>
  </w:num>
  <w:num w:numId="12">
    <w:abstractNumId w:val="0"/>
  </w:num>
  <w:num w:numId="13">
    <w:abstractNumId w:val="6"/>
  </w:num>
  <w:num w:numId="14">
    <w:abstractNumId w:val="13"/>
  </w:num>
  <w:num w:numId="15">
    <w:abstractNumId w:val="1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725"/>
    <w:rsid w:val="00006CE7"/>
    <w:rsid w:val="000317BA"/>
    <w:rsid w:val="00053CFC"/>
    <w:rsid w:val="00056573"/>
    <w:rsid w:val="000A190E"/>
    <w:rsid w:val="000F2780"/>
    <w:rsid w:val="000F53A2"/>
    <w:rsid w:val="000F787F"/>
    <w:rsid w:val="0015678E"/>
    <w:rsid w:val="00192D03"/>
    <w:rsid w:val="001B7701"/>
    <w:rsid w:val="001C40E4"/>
    <w:rsid w:val="00203A79"/>
    <w:rsid w:val="00207333"/>
    <w:rsid w:val="0025103D"/>
    <w:rsid w:val="002572FD"/>
    <w:rsid w:val="0026776F"/>
    <w:rsid w:val="00270EE8"/>
    <w:rsid w:val="002C099A"/>
    <w:rsid w:val="002F0166"/>
    <w:rsid w:val="00312B1F"/>
    <w:rsid w:val="00325064"/>
    <w:rsid w:val="00387100"/>
    <w:rsid w:val="003A30B4"/>
    <w:rsid w:val="003D64DE"/>
    <w:rsid w:val="00490DC7"/>
    <w:rsid w:val="00497B49"/>
    <w:rsid w:val="004C77D6"/>
    <w:rsid w:val="004D07D2"/>
    <w:rsid w:val="004D416A"/>
    <w:rsid w:val="004D716E"/>
    <w:rsid w:val="004E6F44"/>
    <w:rsid w:val="004F0794"/>
    <w:rsid w:val="00570124"/>
    <w:rsid w:val="005729B1"/>
    <w:rsid w:val="005809FB"/>
    <w:rsid w:val="005A2C7A"/>
    <w:rsid w:val="005C58E2"/>
    <w:rsid w:val="005D5E1B"/>
    <w:rsid w:val="005E0E8D"/>
    <w:rsid w:val="005F0D85"/>
    <w:rsid w:val="00605302"/>
    <w:rsid w:val="00644BFE"/>
    <w:rsid w:val="0069491A"/>
    <w:rsid w:val="006F52EB"/>
    <w:rsid w:val="00726DD2"/>
    <w:rsid w:val="00753213"/>
    <w:rsid w:val="007613D1"/>
    <w:rsid w:val="007675E4"/>
    <w:rsid w:val="0077115D"/>
    <w:rsid w:val="007810DD"/>
    <w:rsid w:val="007B3A6A"/>
    <w:rsid w:val="008062E9"/>
    <w:rsid w:val="0081374C"/>
    <w:rsid w:val="0086493D"/>
    <w:rsid w:val="008802BB"/>
    <w:rsid w:val="00923D5B"/>
    <w:rsid w:val="0093067C"/>
    <w:rsid w:val="00936846"/>
    <w:rsid w:val="009927DC"/>
    <w:rsid w:val="009A08A5"/>
    <w:rsid w:val="009C6F5D"/>
    <w:rsid w:val="009D223B"/>
    <w:rsid w:val="009D5A82"/>
    <w:rsid w:val="009E2579"/>
    <w:rsid w:val="009F4448"/>
    <w:rsid w:val="00A01642"/>
    <w:rsid w:val="00A17A0D"/>
    <w:rsid w:val="00A31725"/>
    <w:rsid w:val="00A7503C"/>
    <w:rsid w:val="00AA7D63"/>
    <w:rsid w:val="00AC6DF9"/>
    <w:rsid w:val="00AF7FAD"/>
    <w:rsid w:val="00B207E9"/>
    <w:rsid w:val="00B45C3A"/>
    <w:rsid w:val="00B77ECB"/>
    <w:rsid w:val="00B9638F"/>
    <w:rsid w:val="00C03088"/>
    <w:rsid w:val="00C56460"/>
    <w:rsid w:val="00C94330"/>
    <w:rsid w:val="00C971CF"/>
    <w:rsid w:val="00CA1DE1"/>
    <w:rsid w:val="00D16D84"/>
    <w:rsid w:val="00D2163C"/>
    <w:rsid w:val="00D25884"/>
    <w:rsid w:val="00D34CA8"/>
    <w:rsid w:val="00D41407"/>
    <w:rsid w:val="00D46243"/>
    <w:rsid w:val="00DC1840"/>
    <w:rsid w:val="00DE4DFF"/>
    <w:rsid w:val="00DF51BD"/>
    <w:rsid w:val="00E45184"/>
    <w:rsid w:val="00E6611A"/>
    <w:rsid w:val="00E6636B"/>
    <w:rsid w:val="00E8584D"/>
    <w:rsid w:val="00EA775B"/>
    <w:rsid w:val="00EB6BF5"/>
    <w:rsid w:val="00EC5B13"/>
    <w:rsid w:val="00EF0242"/>
    <w:rsid w:val="00F05D20"/>
    <w:rsid w:val="00F46AE7"/>
    <w:rsid w:val="00F526E1"/>
    <w:rsid w:val="00F57704"/>
    <w:rsid w:val="00F96A3A"/>
    <w:rsid w:val="00FE1FF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9B89A1"/>
  <w15:docId w15:val="{716438D9-E388-4911-9306-9C7225CDA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172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A31725"/>
    <w:rPr>
      <w:b/>
      <w:bCs/>
    </w:rPr>
  </w:style>
  <w:style w:type="character" w:styleId="Hyperlink">
    <w:name w:val="Hyperlink"/>
    <w:rsid w:val="00A31725"/>
    <w:rPr>
      <w:color w:val="0000FF"/>
      <w:u w:val="single"/>
    </w:rPr>
  </w:style>
  <w:style w:type="paragraph" w:styleId="PlainText">
    <w:name w:val="Plain Text"/>
    <w:basedOn w:val="Normal"/>
    <w:link w:val="PlainTextChar"/>
    <w:uiPriority w:val="99"/>
    <w:unhideWhenUsed/>
    <w:rsid w:val="00A31725"/>
    <w:rPr>
      <w:rFonts w:eastAsia="Calibri" w:cs="Consolas"/>
      <w:szCs w:val="21"/>
    </w:rPr>
  </w:style>
  <w:style w:type="character" w:customStyle="1" w:styleId="PlainTextChar">
    <w:name w:val="Plain Text Char"/>
    <w:basedOn w:val="DefaultParagraphFont"/>
    <w:link w:val="PlainText"/>
    <w:uiPriority w:val="99"/>
    <w:rsid w:val="00A31725"/>
    <w:rPr>
      <w:rFonts w:ascii="Calibri" w:eastAsia="Calibri" w:hAnsi="Calibri" w:cs="Consolas"/>
      <w:szCs w:val="21"/>
    </w:rPr>
  </w:style>
  <w:style w:type="paragraph" w:styleId="NormalWeb">
    <w:name w:val="Normal (Web)"/>
    <w:basedOn w:val="Normal"/>
    <w:uiPriority w:val="99"/>
    <w:semiHidden/>
    <w:unhideWhenUsed/>
    <w:rsid w:val="00A31725"/>
    <w:pPr>
      <w:spacing w:before="100" w:beforeAutospacing="1" w:after="100" w:afterAutospacing="1"/>
    </w:pPr>
    <w:rPr>
      <w:rFonts w:ascii="Times New Roman" w:eastAsia="Times New Roman" w:hAnsi="Times New Roman"/>
      <w:sz w:val="24"/>
      <w:szCs w:val="24"/>
    </w:rPr>
  </w:style>
  <w:style w:type="paragraph" w:styleId="ListParagraph">
    <w:name w:val="List Paragraph"/>
    <w:basedOn w:val="Normal"/>
    <w:uiPriority w:val="34"/>
    <w:qFormat/>
    <w:rsid w:val="00C94330"/>
    <w:pPr>
      <w:ind w:left="720"/>
      <w:contextualSpacing/>
    </w:pPr>
  </w:style>
  <w:style w:type="paragraph" w:customStyle="1" w:styleId="Default">
    <w:name w:val="Default"/>
    <w:basedOn w:val="Normal"/>
    <w:rsid w:val="004C77D6"/>
    <w:pPr>
      <w:autoSpaceDE w:val="0"/>
      <w:autoSpaceDN w:val="0"/>
    </w:pPr>
    <w:rPr>
      <w:color w:val="000000"/>
      <w:sz w:val="24"/>
      <w:szCs w:val="24"/>
    </w:rPr>
  </w:style>
  <w:style w:type="paragraph" w:styleId="Header">
    <w:name w:val="header"/>
    <w:basedOn w:val="Normal"/>
    <w:link w:val="HeaderChar"/>
    <w:uiPriority w:val="99"/>
    <w:unhideWhenUsed/>
    <w:rsid w:val="00EF0242"/>
    <w:pPr>
      <w:tabs>
        <w:tab w:val="center" w:pos="4680"/>
        <w:tab w:val="right" w:pos="9360"/>
      </w:tabs>
    </w:pPr>
  </w:style>
  <w:style w:type="character" w:customStyle="1" w:styleId="HeaderChar">
    <w:name w:val="Header Char"/>
    <w:basedOn w:val="DefaultParagraphFont"/>
    <w:link w:val="Header"/>
    <w:uiPriority w:val="99"/>
    <w:rsid w:val="00EF0242"/>
    <w:rPr>
      <w:rFonts w:ascii="Calibri" w:hAnsi="Calibri" w:cs="Times New Roman"/>
    </w:rPr>
  </w:style>
  <w:style w:type="paragraph" w:styleId="Footer">
    <w:name w:val="footer"/>
    <w:basedOn w:val="Normal"/>
    <w:link w:val="FooterChar"/>
    <w:uiPriority w:val="99"/>
    <w:unhideWhenUsed/>
    <w:rsid w:val="00EF0242"/>
    <w:pPr>
      <w:tabs>
        <w:tab w:val="center" w:pos="4680"/>
        <w:tab w:val="right" w:pos="9360"/>
      </w:tabs>
    </w:pPr>
  </w:style>
  <w:style w:type="character" w:customStyle="1" w:styleId="FooterChar">
    <w:name w:val="Footer Char"/>
    <w:basedOn w:val="DefaultParagraphFont"/>
    <w:link w:val="Footer"/>
    <w:uiPriority w:val="99"/>
    <w:rsid w:val="00EF0242"/>
    <w:rPr>
      <w:rFonts w:ascii="Calibri" w:hAnsi="Calibri" w:cs="Times New Roman"/>
    </w:rPr>
  </w:style>
  <w:style w:type="paragraph" w:styleId="BalloonText">
    <w:name w:val="Balloon Text"/>
    <w:basedOn w:val="Normal"/>
    <w:link w:val="BalloonTextChar"/>
    <w:uiPriority w:val="99"/>
    <w:semiHidden/>
    <w:unhideWhenUsed/>
    <w:rsid w:val="00EF02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0242"/>
    <w:rPr>
      <w:rFonts w:ascii="Segoe UI" w:hAnsi="Segoe UI" w:cs="Segoe UI"/>
      <w:sz w:val="18"/>
      <w:szCs w:val="18"/>
    </w:rPr>
  </w:style>
  <w:style w:type="character" w:customStyle="1" w:styleId="UnresolvedMention1">
    <w:name w:val="Unresolved Mention1"/>
    <w:basedOn w:val="DefaultParagraphFont"/>
    <w:uiPriority w:val="99"/>
    <w:semiHidden/>
    <w:unhideWhenUsed/>
    <w:rsid w:val="00C564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2893297">
      <w:bodyDiv w:val="1"/>
      <w:marLeft w:val="0"/>
      <w:marRight w:val="0"/>
      <w:marTop w:val="0"/>
      <w:marBottom w:val="0"/>
      <w:divBdr>
        <w:top w:val="none" w:sz="0" w:space="0" w:color="auto"/>
        <w:left w:val="none" w:sz="0" w:space="0" w:color="auto"/>
        <w:bottom w:val="none" w:sz="0" w:space="0" w:color="auto"/>
        <w:right w:val="none" w:sz="0" w:space="0" w:color="auto"/>
      </w:divBdr>
      <w:divsChild>
        <w:div w:id="1338534464">
          <w:marLeft w:val="0"/>
          <w:marRight w:val="0"/>
          <w:marTop w:val="0"/>
          <w:marBottom w:val="0"/>
          <w:divBdr>
            <w:top w:val="none" w:sz="0" w:space="0" w:color="auto"/>
            <w:left w:val="none" w:sz="0" w:space="0" w:color="auto"/>
            <w:bottom w:val="none" w:sz="0" w:space="0" w:color="auto"/>
            <w:right w:val="none" w:sz="0" w:space="0" w:color="auto"/>
          </w:divBdr>
        </w:div>
      </w:divsChild>
    </w:div>
    <w:div w:id="1362247838">
      <w:bodyDiv w:val="1"/>
      <w:marLeft w:val="0"/>
      <w:marRight w:val="0"/>
      <w:marTop w:val="0"/>
      <w:marBottom w:val="0"/>
      <w:divBdr>
        <w:top w:val="none" w:sz="0" w:space="0" w:color="auto"/>
        <w:left w:val="none" w:sz="0" w:space="0" w:color="auto"/>
        <w:bottom w:val="none" w:sz="0" w:space="0" w:color="auto"/>
        <w:right w:val="none" w:sz="0" w:space="0" w:color="auto"/>
      </w:divBdr>
    </w:div>
    <w:div w:id="1506896400">
      <w:bodyDiv w:val="1"/>
      <w:marLeft w:val="0"/>
      <w:marRight w:val="0"/>
      <w:marTop w:val="0"/>
      <w:marBottom w:val="0"/>
      <w:divBdr>
        <w:top w:val="single" w:sz="24" w:space="0" w:color="FF3300"/>
        <w:left w:val="none" w:sz="0" w:space="0" w:color="auto"/>
        <w:bottom w:val="none" w:sz="0" w:space="0" w:color="auto"/>
        <w:right w:val="none" w:sz="0" w:space="0" w:color="auto"/>
      </w:divBdr>
      <w:divsChild>
        <w:div w:id="945234111">
          <w:marLeft w:val="0"/>
          <w:marRight w:val="0"/>
          <w:marTop w:val="0"/>
          <w:marBottom w:val="180"/>
          <w:divBdr>
            <w:top w:val="none" w:sz="0" w:space="0" w:color="auto"/>
            <w:left w:val="none" w:sz="0" w:space="0" w:color="auto"/>
            <w:bottom w:val="none" w:sz="0" w:space="0" w:color="auto"/>
            <w:right w:val="none" w:sz="0" w:space="0" w:color="auto"/>
          </w:divBdr>
          <w:divsChild>
            <w:div w:id="151264613">
              <w:marLeft w:val="0"/>
              <w:marRight w:val="0"/>
              <w:marTop w:val="0"/>
              <w:marBottom w:val="0"/>
              <w:divBdr>
                <w:top w:val="none" w:sz="0" w:space="0" w:color="auto"/>
                <w:left w:val="none" w:sz="0" w:space="0" w:color="auto"/>
                <w:bottom w:val="none" w:sz="0" w:space="0" w:color="auto"/>
                <w:right w:val="none" w:sz="0" w:space="0" w:color="auto"/>
              </w:divBdr>
              <w:divsChild>
                <w:div w:id="1760446873">
                  <w:marLeft w:val="0"/>
                  <w:marRight w:val="0"/>
                  <w:marTop w:val="0"/>
                  <w:marBottom w:val="0"/>
                  <w:divBdr>
                    <w:top w:val="none" w:sz="0" w:space="0" w:color="auto"/>
                    <w:left w:val="none" w:sz="0" w:space="0" w:color="auto"/>
                    <w:bottom w:val="none" w:sz="0" w:space="0" w:color="auto"/>
                    <w:right w:val="none" w:sz="0" w:space="0" w:color="auto"/>
                  </w:divBdr>
                  <w:divsChild>
                    <w:div w:id="1793136154">
                      <w:marLeft w:val="0"/>
                      <w:marRight w:val="-5130"/>
                      <w:marTop w:val="0"/>
                      <w:marBottom w:val="0"/>
                      <w:divBdr>
                        <w:top w:val="none" w:sz="0" w:space="0" w:color="auto"/>
                        <w:left w:val="none" w:sz="0" w:space="0" w:color="auto"/>
                        <w:bottom w:val="none" w:sz="0" w:space="0" w:color="auto"/>
                        <w:right w:val="none" w:sz="0" w:space="0" w:color="auto"/>
                      </w:divBdr>
                      <w:divsChild>
                        <w:div w:id="1923686298">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544635023">
      <w:bodyDiv w:val="1"/>
      <w:marLeft w:val="0"/>
      <w:marRight w:val="0"/>
      <w:marTop w:val="0"/>
      <w:marBottom w:val="0"/>
      <w:divBdr>
        <w:top w:val="none" w:sz="0" w:space="0" w:color="auto"/>
        <w:left w:val="none" w:sz="0" w:space="0" w:color="auto"/>
        <w:bottom w:val="none" w:sz="0" w:space="0" w:color="auto"/>
        <w:right w:val="none" w:sz="0" w:space="0" w:color="auto"/>
      </w:divBdr>
    </w:div>
    <w:div w:id="1904094996">
      <w:bodyDiv w:val="1"/>
      <w:marLeft w:val="0"/>
      <w:marRight w:val="0"/>
      <w:marTop w:val="0"/>
      <w:marBottom w:val="0"/>
      <w:divBdr>
        <w:top w:val="none" w:sz="0" w:space="0" w:color="auto"/>
        <w:left w:val="none" w:sz="0" w:space="0" w:color="auto"/>
        <w:bottom w:val="none" w:sz="0" w:space="0" w:color="auto"/>
        <w:right w:val="none" w:sz="0" w:space="0" w:color="auto"/>
      </w:divBdr>
      <w:divsChild>
        <w:div w:id="795646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selinger@revolutionarynj.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0A01A-18D9-46CC-A76E-364967DCF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688</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nbodman</dc:creator>
  <cp:lastModifiedBy>Janice Selinger</cp:lastModifiedBy>
  <cp:revision>2</cp:revision>
  <cp:lastPrinted>2019-05-08T14:19:00Z</cp:lastPrinted>
  <dcterms:created xsi:type="dcterms:W3CDTF">2019-05-08T18:21:00Z</dcterms:created>
  <dcterms:modified xsi:type="dcterms:W3CDTF">2019-05-08T18:21:00Z</dcterms:modified>
</cp:coreProperties>
</file>